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D6A3" w14:textId="77777777" w:rsidR="003974D0" w:rsidRPr="006D47E1" w:rsidRDefault="006D47E1" w:rsidP="00D104C2">
      <w:pPr>
        <w:tabs>
          <w:tab w:val="left" w:pos="7088"/>
        </w:tabs>
        <w:spacing w:before="240" w:after="120"/>
        <w:ind w:left="142" w:right="-590"/>
        <w:rPr>
          <w:rFonts w:ascii="Arial" w:hAnsi="Arial" w:cs="Arial"/>
          <w:sz w:val="20"/>
          <w:szCs w:val="20"/>
          <w:lang w:val="fr-CH"/>
        </w:rPr>
      </w:pPr>
      <w:r w:rsidRPr="006D47E1">
        <w:rPr>
          <w:rFonts w:ascii="Arial" w:hAnsi="Arial" w:cs="Arial"/>
          <w:b/>
          <w:sz w:val="28"/>
          <w:lang w:val="fr-CH"/>
        </w:rPr>
        <w:t>Feuille de remise en prêt</w:t>
      </w:r>
      <w:r w:rsidR="00D104C2" w:rsidRPr="006D47E1">
        <w:rPr>
          <w:rFonts w:ascii="Arial" w:hAnsi="Arial" w:cs="Arial"/>
          <w:b/>
          <w:sz w:val="28"/>
          <w:lang w:val="fr-CH"/>
        </w:rPr>
        <w:tab/>
      </w:r>
      <w:r w:rsidRPr="00431122">
        <w:rPr>
          <w:rFonts w:ascii="Arial" w:hAnsi="Arial" w:cs="Arial"/>
          <w:sz w:val="20"/>
          <w:szCs w:val="20"/>
          <w:lang w:val="fr-CH"/>
        </w:rPr>
        <w:t>Base: selon la directive de BLA</w:t>
      </w:r>
    </w:p>
    <w:p w14:paraId="4E018A4D" w14:textId="60C4697F" w:rsidR="006D47E1" w:rsidRDefault="006D47E1" w:rsidP="007802B7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  <w:lang w:val="fr-CH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6D47E1">
        <w:rPr>
          <w:sz w:val="20"/>
          <w:lang w:val="fr-CH"/>
        </w:rPr>
        <w:t xml:space="preserve">Remise en prêt d’effets d’équipement pour </w:t>
      </w:r>
      <w:bookmarkEnd w:id="0"/>
      <w:bookmarkEnd w:id="1"/>
      <w:bookmarkEnd w:id="2"/>
      <w:bookmarkEnd w:id="3"/>
      <w:r>
        <w:rPr>
          <w:sz w:val="20"/>
          <w:lang w:val="fr-CH"/>
        </w:rPr>
        <w:t>les participants et les membres de l'état-major de la marche de 4 jours de Nimègue (NL)</w:t>
      </w:r>
    </w:p>
    <w:p w14:paraId="6A101356" w14:textId="77777777" w:rsidR="007802B7" w:rsidRPr="007802B7" w:rsidRDefault="007802B7" w:rsidP="007802B7">
      <w:pPr>
        <w:rPr>
          <w:lang w:val="fr-CH" w:eastAsia="de-CH"/>
        </w:rPr>
      </w:pPr>
    </w:p>
    <w:tbl>
      <w:tblPr>
        <w:tblStyle w:val="Tabellenraster"/>
        <w:tblW w:w="10206" w:type="dxa"/>
        <w:tblInd w:w="250" w:type="dxa"/>
        <w:tblLook w:val="04A0" w:firstRow="1" w:lastRow="0" w:firstColumn="1" w:lastColumn="0" w:noHBand="0" w:noVBand="1"/>
      </w:tblPr>
      <w:tblGrid>
        <w:gridCol w:w="1843"/>
        <w:gridCol w:w="3969"/>
        <w:gridCol w:w="4394"/>
      </w:tblGrid>
      <w:tr w:rsidR="003974D0" w:rsidRPr="00624645" w14:paraId="77BD8B5E" w14:textId="77777777" w:rsidTr="004F519C"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39B9E" w14:textId="77777777" w:rsidR="003974D0" w:rsidRPr="006D47E1" w:rsidRDefault="006D47E1" w:rsidP="006D47E1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  <w:r w:rsidRPr="006D47E1">
              <w:rPr>
                <w:rFonts w:ascii="Arial" w:hAnsi="Arial" w:cs="Arial"/>
                <w:b/>
                <w:lang w:val="fr-CH"/>
              </w:rPr>
              <w:t>Participant à la marche</w:t>
            </w:r>
            <w:r w:rsidR="00F2138C" w:rsidRPr="006D47E1">
              <w:rPr>
                <w:rFonts w:ascii="Arial" w:hAnsi="Arial" w:cs="Arial"/>
                <w:b/>
                <w:lang w:val="fr-CH"/>
              </w:rPr>
              <w:t xml:space="preserve"> / </w:t>
            </w:r>
            <w:r>
              <w:rPr>
                <w:rFonts w:ascii="Arial" w:hAnsi="Arial" w:cs="Arial"/>
                <w:b/>
                <w:lang w:val="fr-CH"/>
              </w:rPr>
              <w:t xml:space="preserve">EM </w:t>
            </w:r>
            <w:r w:rsidRPr="006D47E1">
              <w:rPr>
                <w:rFonts w:ascii="Arial" w:hAnsi="Arial" w:cs="Arial"/>
                <w:b/>
                <w:lang w:val="fr-CH"/>
              </w:rPr>
              <w:t>de la délégation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5C899" w14:textId="77777777" w:rsidR="003974D0" w:rsidRPr="00624645" w:rsidRDefault="006D47E1" w:rsidP="00F60CA1">
            <w:pPr>
              <w:spacing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Poste de rétablissement</w:t>
            </w:r>
          </w:p>
        </w:tc>
      </w:tr>
      <w:tr w:rsidR="003974D0" w:rsidRPr="00624645" w14:paraId="73F0F065" w14:textId="77777777" w:rsidTr="004F519C">
        <w:trPr>
          <w:trHeight w:val="359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9883AB" w14:textId="77777777" w:rsidR="003974D0" w:rsidRPr="00624645" w:rsidRDefault="006D47E1" w:rsidP="006D47E1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r w:rsidR="003974D0" w:rsidRPr="00624645">
              <w:rPr>
                <w:rFonts w:ascii="Arial" w:hAnsi="Arial" w:cs="Arial"/>
              </w:rPr>
              <w:t>Matr- (A</w:t>
            </w:r>
            <w:r>
              <w:rPr>
                <w:rFonts w:ascii="Arial" w:hAnsi="Arial" w:cs="Arial"/>
              </w:rPr>
              <w:t xml:space="preserve">VS)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F000DF7" w14:textId="062E5FF1" w:rsidR="003974D0" w:rsidRPr="00B25798" w:rsidRDefault="007802B7" w:rsidP="00C5439B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  <w:r w:rsidR="006804C7"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04C7" w:rsidRPr="00B25798">
              <w:rPr>
                <w:rFonts w:ascii="Arial" w:hAnsi="Arial" w:cs="Arial"/>
              </w:rPr>
              <w:instrText xml:space="preserve"> </w:instrText>
            </w:r>
            <w:bookmarkStart w:id="4" w:name="Text4"/>
            <w:r w:rsidR="006804C7" w:rsidRPr="00B25798">
              <w:rPr>
                <w:rFonts w:ascii="Arial" w:hAnsi="Arial" w:cs="Arial"/>
              </w:rPr>
              <w:instrText xml:space="preserve">FORMTEXT </w:instrText>
            </w:r>
            <w:r w:rsidR="006804C7" w:rsidRPr="00B25798">
              <w:rPr>
                <w:rFonts w:ascii="Arial" w:hAnsi="Arial" w:cs="Arial"/>
              </w:rPr>
            </w:r>
            <w:r w:rsidR="006804C7" w:rsidRPr="00B25798">
              <w:rPr>
                <w:rFonts w:ascii="Arial" w:hAnsi="Arial" w:cs="Arial"/>
              </w:rPr>
              <w:fldChar w:fldCharType="separate"/>
            </w:r>
            <w:r w:rsidR="006804C7" w:rsidRPr="00B2579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14:paraId="60248436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5D2F69F6" w14:textId="77777777" w:rsidTr="004F519C">
        <w:trPr>
          <w:trHeight w:val="390"/>
        </w:trPr>
        <w:tc>
          <w:tcPr>
            <w:tcW w:w="1843" w:type="dxa"/>
            <w:vAlign w:val="center"/>
          </w:tcPr>
          <w:p w14:paraId="7D43384A" w14:textId="77777777" w:rsidR="003974D0" w:rsidRPr="00D104C2" w:rsidRDefault="006D47E1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</w:t>
            </w:r>
          </w:p>
        </w:tc>
        <w:tc>
          <w:tcPr>
            <w:tcW w:w="3969" w:type="dxa"/>
            <w:vAlign w:val="center"/>
          </w:tcPr>
          <w:p w14:paraId="16D37AC7" w14:textId="77777777" w:rsidR="003974D0" w:rsidRPr="00B25798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4A19DC90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38341C66" w14:textId="77777777" w:rsidTr="004F519C">
        <w:trPr>
          <w:trHeight w:val="395"/>
        </w:trPr>
        <w:tc>
          <w:tcPr>
            <w:tcW w:w="1843" w:type="dxa"/>
            <w:vAlign w:val="center"/>
          </w:tcPr>
          <w:p w14:paraId="7F00E08C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  <w:r w:rsidR="006D47E1">
              <w:rPr>
                <w:rFonts w:ascii="Arial" w:hAnsi="Arial" w:cs="Arial"/>
              </w:rPr>
              <w:t>e</w:t>
            </w:r>
          </w:p>
        </w:tc>
        <w:tc>
          <w:tcPr>
            <w:tcW w:w="3969" w:type="dxa"/>
            <w:vAlign w:val="center"/>
          </w:tcPr>
          <w:p w14:paraId="5FB3676C" w14:textId="77777777" w:rsidR="003974D0" w:rsidRPr="00B25798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00939126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0A190F92" w14:textId="77777777" w:rsidTr="004F519C">
        <w:trPr>
          <w:trHeight w:val="426"/>
        </w:trPr>
        <w:tc>
          <w:tcPr>
            <w:tcW w:w="1843" w:type="dxa"/>
            <w:vAlign w:val="center"/>
          </w:tcPr>
          <w:p w14:paraId="4232345F" w14:textId="77777777" w:rsidR="003974D0" w:rsidRPr="00D104C2" w:rsidRDefault="006D47E1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3969" w:type="dxa"/>
            <w:vAlign w:val="center"/>
          </w:tcPr>
          <w:p w14:paraId="1B0FF21C" w14:textId="77777777" w:rsidR="003974D0" w:rsidRPr="00B25798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 w:val="restart"/>
          </w:tcPr>
          <w:p w14:paraId="4DC7EE98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31A5E9EB" w14:textId="77777777" w:rsidTr="004F519C">
        <w:trPr>
          <w:trHeight w:val="445"/>
        </w:trPr>
        <w:tc>
          <w:tcPr>
            <w:tcW w:w="1843" w:type="dxa"/>
            <w:vAlign w:val="center"/>
          </w:tcPr>
          <w:p w14:paraId="7E76F90D" w14:textId="77777777" w:rsidR="003974D0" w:rsidRPr="00D104C2" w:rsidRDefault="006D47E1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3969" w:type="dxa"/>
            <w:vAlign w:val="center"/>
          </w:tcPr>
          <w:p w14:paraId="353D5D96" w14:textId="77777777" w:rsidR="003974D0" w:rsidRPr="00B25798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0E3C12B2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0C9A6BFC" w14:textId="77777777" w:rsidTr="004F519C">
        <w:trPr>
          <w:trHeight w:val="416"/>
        </w:trPr>
        <w:tc>
          <w:tcPr>
            <w:tcW w:w="1843" w:type="dxa"/>
            <w:vAlign w:val="center"/>
          </w:tcPr>
          <w:p w14:paraId="450B9923" w14:textId="6B8B0AF5" w:rsidR="003974D0" w:rsidRPr="00D104C2" w:rsidRDefault="006D47E1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Incorporation</w:t>
            </w:r>
            <w:r w:rsidR="00BC407E">
              <w:rPr>
                <w:rFonts w:ascii="Arial" w:hAnsi="Arial" w:cs="Arial"/>
              </w:rPr>
              <w:t>*</w:t>
            </w:r>
          </w:p>
        </w:tc>
        <w:tc>
          <w:tcPr>
            <w:tcW w:w="3969" w:type="dxa"/>
            <w:vAlign w:val="center"/>
          </w:tcPr>
          <w:p w14:paraId="68FEB977" w14:textId="77777777" w:rsidR="003974D0" w:rsidRPr="00B25798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0F1DFDB3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1E5EB3AC" w14:textId="77777777" w:rsidTr="004F519C">
        <w:trPr>
          <w:trHeight w:val="423"/>
        </w:trPr>
        <w:tc>
          <w:tcPr>
            <w:tcW w:w="1843" w:type="dxa"/>
            <w:vAlign w:val="center"/>
          </w:tcPr>
          <w:p w14:paraId="1B2D5F9E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3969" w:type="dxa"/>
            <w:vAlign w:val="center"/>
          </w:tcPr>
          <w:p w14:paraId="36B9E54C" w14:textId="77777777" w:rsidR="003974D0" w:rsidRPr="00B25798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149E7798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624645" w14:paraId="130A8C10" w14:textId="77777777" w:rsidTr="004F519C">
        <w:trPr>
          <w:trHeight w:val="415"/>
        </w:trPr>
        <w:tc>
          <w:tcPr>
            <w:tcW w:w="1843" w:type="dxa"/>
            <w:vAlign w:val="center"/>
          </w:tcPr>
          <w:p w14:paraId="321FA2D4" w14:textId="0CE4520A" w:rsidR="003974D0" w:rsidRPr="00624645" w:rsidRDefault="006D47E1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NPA/Lieu</w:t>
            </w:r>
          </w:p>
        </w:tc>
        <w:tc>
          <w:tcPr>
            <w:tcW w:w="3969" w:type="dxa"/>
            <w:vAlign w:val="center"/>
          </w:tcPr>
          <w:p w14:paraId="02B67496" w14:textId="77777777" w:rsidR="003974D0" w:rsidRPr="00B25798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2CA3629A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E0785" w14:paraId="0C832B15" w14:textId="77777777" w:rsidTr="004F519C">
        <w:trPr>
          <w:trHeight w:val="421"/>
        </w:trPr>
        <w:tc>
          <w:tcPr>
            <w:tcW w:w="1843" w:type="dxa"/>
            <w:vAlign w:val="center"/>
          </w:tcPr>
          <w:p w14:paraId="16ABEB53" w14:textId="77777777" w:rsidR="003974D0" w:rsidRPr="00624645" w:rsidRDefault="006D47E1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Délégation</w:t>
            </w:r>
          </w:p>
        </w:tc>
        <w:tc>
          <w:tcPr>
            <w:tcW w:w="3969" w:type="dxa"/>
            <w:vAlign w:val="center"/>
          </w:tcPr>
          <w:p w14:paraId="5C6F9AC1" w14:textId="458C5DA1" w:rsidR="003974D0" w:rsidRPr="00DE0785" w:rsidRDefault="00DE0785" w:rsidP="00C5439B">
            <w:pPr>
              <w:spacing w:after="0" w:line="240" w:lineRule="auto"/>
              <w:ind w:left="142"/>
              <w:rPr>
                <w:rFonts w:ascii="Arial" w:hAnsi="Arial" w:cs="Arial"/>
                <w:lang w:val="fr-CH"/>
              </w:rPr>
            </w:pPr>
            <w:r w:rsidRPr="00DE0785">
              <w:rPr>
                <w:rFonts w:ascii="Arial" w:hAnsi="Arial" w:cs="Arial"/>
                <w:lang w:val="fr-CH"/>
              </w:rPr>
              <w:t>oui</w:t>
            </w:r>
            <w:r w:rsidR="003974D0" w:rsidRPr="00DE0785">
              <w:rPr>
                <w:rFonts w:ascii="Arial" w:hAnsi="Arial" w:cs="Arial"/>
                <w:lang w:val="fr-CH"/>
              </w:rPr>
              <w:t xml:space="preserve">   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04C7" w:rsidRPr="00DE0785">
              <w:rPr>
                <w:sz w:val="18"/>
                <w:bdr w:val="single" w:sz="4" w:space="0" w:color="auto"/>
                <w:lang w:val="fr-CH"/>
              </w:rPr>
              <w:instrText xml:space="preserve"> FORMTEXT </w:instrText>
            </w:r>
            <w:r w:rsidR="006804C7" w:rsidRPr="006804C7">
              <w:rPr>
                <w:sz w:val="18"/>
                <w:bdr w:val="single" w:sz="4" w:space="0" w:color="auto"/>
              </w:rPr>
            </w:r>
            <w:r w:rsidR="006804C7" w:rsidRPr="006804C7">
              <w:rPr>
                <w:sz w:val="18"/>
                <w:bdr w:val="single" w:sz="4" w:space="0" w:color="auto"/>
              </w:rPr>
              <w:fldChar w:fldCharType="separate"/>
            </w:r>
            <w:r w:rsidR="00C5439B">
              <w:rPr>
                <w:sz w:val="18"/>
                <w:bdr w:val="single" w:sz="4" w:space="0" w:color="auto"/>
              </w:rPr>
              <w:t> </w:t>
            </w:r>
            <w:r w:rsidR="00C5439B">
              <w:rPr>
                <w:sz w:val="18"/>
                <w:bdr w:val="single" w:sz="4" w:space="0" w:color="auto"/>
              </w:rPr>
              <w:t> </w:t>
            </w:r>
            <w:r w:rsidR="00C5439B">
              <w:rPr>
                <w:sz w:val="18"/>
                <w:bdr w:val="single" w:sz="4" w:space="0" w:color="auto"/>
              </w:rPr>
              <w:t> </w:t>
            </w:r>
            <w:r w:rsidR="00C5439B">
              <w:rPr>
                <w:sz w:val="18"/>
                <w:bdr w:val="single" w:sz="4" w:space="0" w:color="auto"/>
              </w:rPr>
              <w:t> </w:t>
            </w:r>
            <w:r w:rsidR="00C5439B">
              <w:rPr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end"/>
            </w:r>
            <w:r w:rsidRPr="00DE0785">
              <w:rPr>
                <w:rFonts w:ascii="Arial" w:hAnsi="Arial" w:cs="Arial"/>
                <w:lang w:val="fr-CH"/>
              </w:rPr>
              <w:tab/>
            </w:r>
            <w:r>
              <w:rPr>
                <w:rFonts w:ascii="Arial" w:hAnsi="Arial" w:cs="Arial"/>
                <w:lang w:val="fr-CH"/>
              </w:rPr>
              <w:t>non</w:t>
            </w:r>
            <w:r w:rsidR="003974D0" w:rsidRPr="00DE0785">
              <w:rPr>
                <w:rFonts w:ascii="Arial" w:hAnsi="Arial" w:cs="Arial"/>
                <w:lang w:val="fr-CH"/>
              </w:rPr>
              <w:t xml:space="preserve">  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04C7" w:rsidRPr="00DE0785">
              <w:rPr>
                <w:sz w:val="18"/>
                <w:bdr w:val="single" w:sz="4" w:space="0" w:color="auto"/>
                <w:lang w:val="fr-CH"/>
              </w:rPr>
              <w:instrText xml:space="preserve"> FORMTEXT </w:instrText>
            </w:r>
            <w:r w:rsidR="006804C7" w:rsidRPr="006804C7">
              <w:rPr>
                <w:sz w:val="18"/>
                <w:bdr w:val="single" w:sz="4" w:space="0" w:color="auto"/>
              </w:rPr>
            </w:r>
            <w:r w:rsidR="006804C7" w:rsidRPr="006804C7">
              <w:rPr>
                <w:sz w:val="18"/>
                <w:bdr w:val="single" w:sz="4" w:space="0" w:color="auto"/>
              </w:rPr>
              <w:fldChar w:fldCharType="separate"/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end"/>
            </w:r>
          </w:p>
        </w:tc>
        <w:tc>
          <w:tcPr>
            <w:tcW w:w="4394" w:type="dxa"/>
            <w:vMerge/>
          </w:tcPr>
          <w:p w14:paraId="4090C284" w14:textId="77777777" w:rsidR="003974D0" w:rsidRPr="00DE0785" w:rsidRDefault="003974D0" w:rsidP="007F5DE5">
            <w:pPr>
              <w:ind w:left="142"/>
              <w:rPr>
                <w:rFonts w:ascii="Arial" w:hAnsi="Arial" w:cs="Arial"/>
                <w:lang w:val="fr-CH"/>
              </w:rPr>
            </w:pPr>
          </w:p>
        </w:tc>
      </w:tr>
    </w:tbl>
    <w:p w14:paraId="1F18720A" w14:textId="77777777" w:rsidR="003974D0" w:rsidRPr="007802B7" w:rsidRDefault="003974D0" w:rsidP="007802B7">
      <w:pPr>
        <w:ind w:left="142"/>
        <w:rPr>
          <w:rFonts w:ascii="Arial" w:hAnsi="Arial" w:cs="Arial"/>
          <w:i/>
          <w:iCs/>
          <w:sz w:val="20"/>
          <w:szCs w:val="20"/>
          <w:lang w:val="fr-CH"/>
        </w:rPr>
      </w:pPr>
      <w:r w:rsidRPr="007802B7">
        <w:rPr>
          <w:rFonts w:ascii="Arial" w:hAnsi="Arial" w:cs="Arial"/>
          <w:i/>
          <w:iCs/>
          <w:sz w:val="20"/>
          <w:szCs w:val="20"/>
          <w:lang w:val="fr-CH"/>
        </w:rPr>
        <w:t xml:space="preserve">* </w:t>
      </w:r>
      <w:r w:rsidR="006D47E1" w:rsidRPr="007802B7">
        <w:rPr>
          <w:rFonts w:ascii="Arial" w:hAnsi="Arial" w:cs="Arial"/>
          <w:i/>
          <w:iCs/>
          <w:sz w:val="20"/>
          <w:szCs w:val="20"/>
          <w:lang w:val="fr-CH"/>
        </w:rPr>
        <w:t>pour les militaires libérés, la dernière incorporation</w:t>
      </w:r>
    </w:p>
    <w:p w14:paraId="1A58F8B9" w14:textId="77777777" w:rsidR="00FB3996" w:rsidRDefault="006D47E1" w:rsidP="00E23548">
      <w:pPr>
        <w:tabs>
          <w:tab w:val="left" w:pos="8789"/>
        </w:tabs>
        <w:spacing w:before="120"/>
        <w:ind w:left="142"/>
        <w:jc w:val="both"/>
        <w:rPr>
          <w:rFonts w:ascii="Arial" w:hAnsi="Arial" w:cs="Arial"/>
          <w:sz w:val="18"/>
          <w:szCs w:val="18"/>
          <w:lang w:val="fr-CH"/>
        </w:rPr>
      </w:pPr>
      <w:r w:rsidRPr="006D47E1">
        <w:rPr>
          <w:rFonts w:ascii="Arial" w:hAnsi="Arial" w:cs="Arial"/>
          <w:sz w:val="18"/>
          <w:szCs w:val="18"/>
          <w:lang w:val="fr-CH"/>
        </w:rPr>
        <w:t xml:space="preserve">Sur présentation d’une attestation écrite des cdmt instr / SAHS, les participants resp. </w:t>
      </w:r>
      <w:proofErr w:type="gramStart"/>
      <w:r w:rsidRPr="006D47E1">
        <w:rPr>
          <w:rFonts w:ascii="Arial" w:hAnsi="Arial" w:cs="Arial"/>
          <w:sz w:val="18"/>
          <w:szCs w:val="18"/>
          <w:lang w:val="fr-CH"/>
        </w:rPr>
        <w:t>les</w:t>
      </w:r>
      <w:proofErr w:type="gramEnd"/>
      <w:r w:rsidRPr="006D47E1">
        <w:rPr>
          <w:rFonts w:ascii="Arial" w:hAnsi="Arial" w:cs="Arial"/>
          <w:sz w:val="18"/>
          <w:szCs w:val="18"/>
          <w:lang w:val="fr-CH"/>
        </w:rPr>
        <w:t xml:space="preserve"> membres de l'état-major de délégation reçoivent en prêt les effets mentionnés ci-dessous</w:t>
      </w:r>
      <w:r w:rsidR="00FB3996">
        <w:rPr>
          <w:rFonts w:ascii="Arial" w:hAnsi="Arial" w:cs="Arial"/>
          <w:sz w:val="18"/>
          <w:szCs w:val="18"/>
          <w:lang w:val="fr-CH"/>
        </w:rPr>
        <w:t>.</w:t>
      </w:r>
    </w:p>
    <w:p w14:paraId="07DB9FF6" w14:textId="33C52F07" w:rsidR="006D47E1" w:rsidRPr="00FB3996" w:rsidRDefault="00FB3996" w:rsidP="00FB3996">
      <w:pPr>
        <w:spacing w:before="120"/>
        <w:ind w:left="142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es d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tenteurs d‘effets remis en pr</w:t>
      </w:r>
      <w:r>
        <w:rPr>
          <w:rFonts w:ascii="Arial" w:hAnsi="Arial" w:cs="Arial"/>
          <w:sz w:val="18"/>
          <w:szCs w:val="18"/>
          <w:lang w:val="fr-CH"/>
        </w:rPr>
        <w:t>ê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t sont soumis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un devoir de contr</w:t>
      </w:r>
      <w:r>
        <w:rPr>
          <w:rFonts w:ascii="Arial" w:hAnsi="Arial" w:cs="Arial"/>
          <w:sz w:val="18"/>
          <w:szCs w:val="18"/>
          <w:lang w:val="fr-CH"/>
        </w:rPr>
        <w:t>ô</w:t>
      </w:r>
      <w:r w:rsidRPr="00302271">
        <w:rPr>
          <w:rFonts w:ascii="Arial" w:hAnsi="Arial" w:cs="Arial"/>
          <w:sz w:val="18"/>
          <w:szCs w:val="18"/>
          <w:lang w:val="fr-CH"/>
        </w:rPr>
        <w:t>le. Tous les trois ans,</w:t>
      </w:r>
      <w:r>
        <w:rPr>
          <w:rFonts w:ascii="Arial" w:hAnsi="Arial" w:cs="Arial"/>
          <w:sz w:val="18"/>
          <w:szCs w:val="18"/>
          <w:lang w:val="fr-CH"/>
        </w:rPr>
        <w:t xml:space="preserve"> il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s doivent faire attester par le </w:t>
      </w:r>
      <w:r>
        <w:rPr>
          <w:rFonts w:ascii="Arial" w:hAnsi="Arial" w:cs="Arial"/>
          <w:sz w:val="18"/>
          <w:szCs w:val="18"/>
          <w:lang w:val="fr-CH"/>
        </w:rPr>
        <w:t>chef group de marche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eur affiliation </w:t>
      </w:r>
      <w:r>
        <w:rPr>
          <w:rFonts w:ascii="Arial" w:hAnsi="Arial" w:cs="Arial"/>
          <w:sz w:val="18"/>
          <w:szCs w:val="18"/>
          <w:lang w:val="fr-CH"/>
        </w:rPr>
        <w:t xml:space="preserve">à gourp de marche </w:t>
      </w:r>
      <w:r w:rsidRPr="00302271">
        <w:rPr>
          <w:rFonts w:ascii="Arial" w:hAnsi="Arial" w:cs="Arial"/>
          <w:sz w:val="18"/>
          <w:szCs w:val="18"/>
          <w:lang w:val="fr-CH"/>
        </w:rPr>
        <w:t>et confirmer par leur signature que i‘int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gralit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du mat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riel en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 est toujours en leur possession.</w:t>
      </w:r>
    </w:p>
    <w:p w14:paraId="0F9447EF" w14:textId="77777777" w:rsidR="003974D0" w:rsidRPr="006D47E1" w:rsidRDefault="006D47E1" w:rsidP="003974D0">
      <w:pPr>
        <w:tabs>
          <w:tab w:val="left" w:pos="8789"/>
        </w:tabs>
        <w:spacing w:before="240"/>
        <w:ind w:left="142"/>
        <w:rPr>
          <w:rFonts w:ascii="Arial" w:hAnsi="Arial" w:cs="Arial"/>
          <w:b/>
          <w:lang w:val="fr-CH"/>
        </w:rPr>
      </w:pPr>
      <w:r w:rsidRPr="006D47E1">
        <w:rPr>
          <w:rFonts w:ascii="Arial" w:hAnsi="Arial" w:cs="Arial"/>
          <w:b/>
          <w:lang w:val="fr-CH"/>
        </w:rPr>
        <w:t>Confirmation</w:t>
      </w:r>
    </w:p>
    <w:p w14:paraId="46984BB4" w14:textId="77777777" w:rsidR="003974D0" w:rsidRPr="006D47E1" w:rsidRDefault="006D47E1" w:rsidP="00B25798">
      <w:pPr>
        <w:tabs>
          <w:tab w:val="left" w:pos="382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6D47E1">
        <w:rPr>
          <w:rFonts w:ascii="Arial" w:hAnsi="Arial" w:cs="Arial"/>
          <w:lang w:val="fr-CH"/>
        </w:rPr>
        <w:t>Groupe de marche</w:t>
      </w:r>
      <w:r w:rsidR="00D95025" w:rsidRPr="006D47E1">
        <w:rPr>
          <w:rFonts w:ascii="Arial" w:hAnsi="Arial" w:cs="Arial"/>
          <w:lang w:val="fr-CH"/>
        </w:rPr>
        <w:t xml:space="preserve"> / </w:t>
      </w:r>
      <w:r w:rsidRPr="006D47E1">
        <w:rPr>
          <w:rFonts w:ascii="Arial" w:hAnsi="Arial" w:cs="Arial"/>
          <w:lang w:val="fr-CH"/>
        </w:rPr>
        <w:t>EM</w:t>
      </w:r>
      <w:r w:rsidR="00F04F3B">
        <w:rPr>
          <w:rFonts w:ascii="Arial" w:hAnsi="Arial" w:cs="Arial"/>
          <w:lang w:val="fr-CH"/>
        </w:rPr>
        <w:t xml:space="preserve"> Délégation</w:t>
      </w:r>
      <w:r w:rsidR="003974D0" w:rsidRPr="006D47E1">
        <w:rPr>
          <w:rFonts w:ascii="Arial" w:hAnsi="Arial" w:cs="Arial"/>
          <w:lang w:val="fr-CH"/>
        </w:rPr>
        <w:t xml:space="preserve"> : </w:t>
      </w:r>
      <w:r w:rsidR="003974D0" w:rsidRPr="006D47E1">
        <w:rPr>
          <w:rFonts w:ascii="Arial" w:hAnsi="Arial" w:cs="Arial"/>
          <w:lang w:val="fr-CH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 w:rsidRPr="006D47E1">
        <w:rPr>
          <w:sz w:val="18"/>
          <w:lang w:val="fr-CH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</w:p>
    <w:p w14:paraId="5B9D14DA" w14:textId="77777777" w:rsidR="003974D0" w:rsidRPr="006D47E1" w:rsidRDefault="003974D0" w:rsidP="00B25798">
      <w:pPr>
        <w:tabs>
          <w:tab w:val="left" w:pos="3828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  <w:lang w:val="fr-CH"/>
        </w:rPr>
      </w:pPr>
    </w:p>
    <w:p w14:paraId="3435CE94" w14:textId="77777777" w:rsidR="003974D0" w:rsidRPr="006D47E1" w:rsidRDefault="006D47E1" w:rsidP="00B25798">
      <w:pPr>
        <w:tabs>
          <w:tab w:val="left" w:pos="382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6D47E1">
        <w:rPr>
          <w:rFonts w:ascii="Arial" w:hAnsi="Arial" w:cs="Arial"/>
          <w:lang w:val="fr-CH"/>
        </w:rPr>
        <w:t>Chef groupe de marche</w:t>
      </w:r>
      <w:r w:rsidR="003974D0" w:rsidRPr="006D47E1">
        <w:rPr>
          <w:rFonts w:ascii="Arial" w:hAnsi="Arial" w:cs="Arial"/>
          <w:lang w:val="fr-CH"/>
        </w:rPr>
        <w:t>:</w:t>
      </w:r>
      <w:r w:rsidR="00B25798">
        <w:rPr>
          <w:rFonts w:ascii="Arial" w:hAnsi="Arial" w:cs="Arial"/>
          <w:lang w:val="fr-CH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 w:rsidRPr="006D47E1">
        <w:rPr>
          <w:sz w:val="18"/>
          <w:lang w:val="fr-CH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</w:p>
    <w:p w14:paraId="0F42E660" w14:textId="77777777" w:rsidR="003974D0" w:rsidRPr="006D47E1" w:rsidRDefault="003974D0" w:rsidP="00B25798">
      <w:pPr>
        <w:tabs>
          <w:tab w:val="left" w:pos="2268"/>
          <w:tab w:val="left" w:pos="3828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  <w:lang w:val="fr-CH"/>
        </w:rPr>
      </w:pPr>
    </w:p>
    <w:p w14:paraId="148CA5DA" w14:textId="0414DC58" w:rsidR="003974D0" w:rsidRPr="006D47E1" w:rsidRDefault="006D47E1" w:rsidP="00B25798">
      <w:pPr>
        <w:tabs>
          <w:tab w:val="left" w:pos="2268"/>
          <w:tab w:val="left" w:pos="3828"/>
          <w:tab w:val="left" w:pos="8789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6D47E1">
        <w:rPr>
          <w:rFonts w:ascii="Arial" w:hAnsi="Arial" w:cs="Arial"/>
          <w:lang w:val="fr-CH"/>
        </w:rPr>
        <w:t>Lieu / Date</w:t>
      </w:r>
      <w:r w:rsidR="003974D0" w:rsidRPr="006D47E1">
        <w:rPr>
          <w:rFonts w:ascii="Arial" w:hAnsi="Arial" w:cs="Arial"/>
          <w:lang w:val="fr-CH"/>
        </w:rPr>
        <w:t>:</w:t>
      </w:r>
      <w:r w:rsidR="003974D0" w:rsidRPr="006D47E1">
        <w:rPr>
          <w:rFonts w:ascii="Arial" w:hAnsi="Arial" w:cs="Arial"/>
          <w:lang w:val="fr-CH"/>
        </w:rPr>
        <w:tab/>
      </w:r>
      <w:r w:rsidR="003974D0" w:rsidRPr="006D47E1">
        <w:rPr>
          <w:rFonts w:ascii="Arial" w:hAnsi="Arial" w:cs="Arial"/>
          <w:lang w:val="fr-CH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 w:rsidRPr="006D47E1">
        <w:rPr>
          <w:sz w:val="18"/>
          <w:lang w:val="fr-CH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57269">
        <w:rPr>
          <w:sz w:val="18"/>
        </w:rPr>
        <w:t> </w:t>
      </w:r>
      <w:r w:rsidR="00657269">
        <w:rPr>
          <w:sz w:val="18"/>
        </w:rPr>
        <w:t> </w:t>
      </w:r>
      <w:r w:rsidR="00657269">
        <w:rPr>
          <w:sz w:val="18"/>
        </w:rPr>
        <w:t> </w:t>
      </w:r>
      <w:r w:rsidR="00657269">
        <w:rPr>
          <w:sz w:val="18"/>
        </w:rPr>
        <w:t> </w:t>
      </w:r>
      <w:r w:rsidR="00657269">
        <w:rPr>
          <w:sz w:val="18"/>
        </w:rPr>
        <w:t> </w:t>
      </w:r>
      <w:r w:rsidR="006804C7">
        <w:rPr>
          <w:sz w:val="18"/>
        </w:rPr>
        <w:fldChar w:fldCharType="end"/>
      </w:r>
    </w:p>
    <w:p w14:paraId="4C3E4F5A" w14:textId="77777777" w:rsidR="00B25798" w:rsidRDefault="00B25798" w:rsidP="00FB3996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rPr>
          <w:rFonts w:ascii="Arial" w:hAnsi="Arial" w:cs="Arial"/>
          <w:lang w:val="fr-CH"/>
        </w:rPr>
      </w:pPr>
    </w:p>
    <w:p w14:paraId="0D77057E" w14:textId="77777777" w:rsidR="00B25798" w:rsidRPr="006D47E1" w:rsidRDefault="00B25798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  <w:lang w:val="fr-CH"/>
        </w:rPr>
      </w:pPr>
    </w:p>
    <w:p w14:paraId="2A1A656D" w14:textId="77777777" w:rsidR="003974D0" w:rsidRPr="006D47E1" w:rsidRDefault="006D47E1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6D47E1">
        <w:rPr>
          <w:rFonts w:ascii="Arial" w:hAnsi="Arial" w:cs="Arial"/>
          <w:lang w:val="fr-CH"/>
        </w:rPr>
        <w:t>Signature</w:t>
      </w:r>
      <w:r w:rsidR="003974D0" w:rsidRPr="006D47E1">
        <w:rPr>
          <w:rFonts w:ascii="Arial" w:hAnsi="Arial" w:cs="Arial"/>
          <w:lang w:val="fr-CH"/>
        </w:rPr>
        <w:t>:</w:t>
      </w:r>
      <w:r w:rsidR="003974D0" w:rsidRPr="006D47E1">
        <w:rPr>
          <w:rFonts w:ascii="Arial" w:hAnsi="Arial" w:cs="Arial"/>
          <w:lang w:val="fr-CH"/>
        </w:rPr>
        <w:tab/>
      </w:r>
      <w:r w:rsidR="003974D0" w:rsidRPr="006D47E1">
        <w:rPr>
          <w:rFonts w:ascii="Arial" w:hAnsi="Arial" w:cs="Arial"/>
          <w:lang w:val="fr-CH"/>
        </w:rPr>
        <w:tab/>
      </w:r>
      <w:r w:rsidR="004F519C" w:rsidRPr="006D47E1">
        <w:rPr>
          <w:rFonts w:ascii="Arial" w:hAnsi="Arial" w:cs="Arial"/>
          <w:lang w:val="fr-CH"/>
        </w:rPr>
        <w:tab/>
      </w:r>
    </w:p>
    <w:p w14:paraId="51B1D858" w14:textId="77777777" w:rsidR="003974D0" w:rsidRPr="006D47E1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2EC58854" w14:textId="77777777" w:rsidR="0068318A" w:rsidRPr="006D47E1" w:rsidRDefault="0068318A" w:rsidP="00FB3996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6B0BC89E" w14:textId="77777777" w:rsidR="0068318A" w:rsidRPr="006D47E1" w:rsidRDefault="0068318A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</w:p>
    <w:p w14:paraId="3E1C47E4" w14:textId="77777777" w:rsidR="003974D0" w:rsidRPr="006D47E1" w:rsidRDefault="006D47E1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6D47E1">
        <w:rPr>
          <w:rFonts w:ascii="Arial" w:hAnsi="Arial" w:cs="Arial"/>
          <w:lang w:val="fr-CH"/>
        </w:rPr>
        <w:t>Commandement de l'Instruction</w:t>
      </w:r>
      <w:r w:rsidR="003974D0" w:rsidRPr="006D47E1">
        <w:rPr>
          <w:rFonts w:ascii="Arial" w:hAnsi="Arial" w:cs="Arial"/>
          <w:lang w:val="fr-CH"/>
        </w:rPr>
        <w:t xml:space="preserve">, </w:t>
      </w:r>
      <w:r w:rsidRPr="006D47E1">
        <w:rPr>
          <w:rFonts w:ascii="Arial" w:hAnsi="Arial" w:cs="Arial"/>
          <w:lang w:val="fr-CH"/>
        </w:rPr>
        <w:t>Appui à l'inscturction</w:t>
      </w:r>
      <w:r w:rsidR="00C621C6" w:rsidRPr="006D47E1">
        <w:rPr>
          <w:rFonts w:ascii="Arial" w:hAnsi="Arial" w:cs="Arial"/>
          <w:lang w:val="fr-CH"/>
        </w:rPr>
        <w:t xml:space="preserve"> / </w:t>
      </w:r>
      <w:r w:rsidR="003974D0" w:rsidRPr="006D47E1">
        <w:rPr>
          <w:rFonts w:ascii="Arial" w:hAnsi="Arial" w:cs="Arial"/>
          <w:lang w:val="fr-CH"/>
        </w:rPr>
        <w:t>SAT:</w:t>
      </w:r>
    </w:p>
    <w:p w14:paraId="5DFEBE48" w14:textId="77777777" w:rsidR="003974D0" w:rsidRPr="000E0E62" w:rsidRDefault="006D47E1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0E0E62">
        <w:rPr>
          <w:rFonts w:ascii="Arial" w:hAnsi="Arial" w:cs="Arial"/>
          <w:lang w:val="fr-CH"/>
        </w:rPr>
        <w:t>Lieu</w:t>
      </w:r>
      <w:r w:rsidR="003974D0" w:rsidRPr="000E0E62">
        <w:rPr>
          <w:rFonts w:ascii="Arial" w:hAnsi="Arial" w:cs="Arial"/>
          <w:lang w:val="fr-CH"/>
        </w:rPr>
        <w:t>/</w:t>
      </w:r>
      <w:r w:rsidRPr="000E0E62">
        <w:rPr>
          <w:rFonts w:ascii="Arial" w:hAnsi="Arial" w:cs="Arial"/>
          <w:lang w:val="fr-CH"/>
        </w:rPr>
        <w:t>Date</w:t>
      </w:r>
      <w:r w:rsidR="003974D0" w:rsidRPr="000E0E62">
        <w:rPr>
          <w:rFonts w:ascii="Arial" w:hAnsi="Arial" w:cs="Arial"/>
          <w:lang w:val="fr-CH"/>
        </w:rPr>
        <w:t xml:space="preserve">: </w:t>
      </w:r>
      <w:r w:rsidR="003974D0" w:rsidRPr="000E0E62">
        <w:rPr>
          <w:rFonts w:ascii="Arial" w:hAnsi="Arial" w:cs="Arial"/>
          <w:lang w:val="fr-CH"/>
        </w:rPr>
        <w:tab/>
      </w:r>
      <w:r w:rsidR="003974D0" w:rsidRPr="000E0E62">
        <w:rPr>
          <w:rFonts w:ascii="Arial" w:hAnsi="Arial" w:cs="Arial"/>
          <w:lang w:val="fr-CH"/>
        </w:rPr>
        <w:tab/>
      </w:r>
    </w:p>
    <w:p w14:paraId="10D6C2CD" w14:textId="77777777" w:rsidR="003974D0" w:rsidRPr="000E0E62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</w:p>
    <w:p w14:paraId="19FBE281" w14:textId="77777777" w:rsidR="003974D0" w:rsidRPr="000E0E62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</w:p>
    <w:p w14:paraId="340678B3" w14:textId="49555BD6" w:rsidR="00F60CA1" w:rsidRPr="000E0E62" w:rsidRDefault="00E13948" w:rsidP="00FB3996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sz w:val="14"/>
          <w:szCs w:val="16"/>
          <w:lang w:val="fr-CH"/>
        </w:rPr>
      </w:pPr>
      <w:r>
        <w:rPr>
          <w:rFonts w:ascii="Arial" w:hAnsi="Arial" w:cs="Arial"/>
          <w:lang w:val="fr-CH"/>
        </w:rPr>
        <w:t>Timb</w:t>
      </w:r>
      <w:r w:rsidR="006D47E1" w:rsidRPr="000E0E62">
        <w:rPr>
          <w:rFonts w:ascii="Arial" w:hAnsi="Arial" w:cs="Arial"/>
          <w:lang w:val="fr-CH"/>
        </w:rPr>
        <w:t>re/</w:t>
      </w:r>
      <w:proofErr w:type="gramStart"/>
      <w:r w:rsidR="006D47E1" w:rsidRPr="000E0E62">
        <w:rPr>
          <w:rFonts w:ascii="Arial" w:hAnsi="Arial" w:cs="Arial"/>
          <w:lang w:val="fr-CH"/>
        </w:rPr>
        <w:t>Signature</w:t>
      </w:r>
      <w:r w:rsidR="003974D0" w:rsidRPr="000E0E62">
        <w:rPr>
          <w:rFonts w:ascii="Arial" w:hAnsi="Arial" w:cs="Arial"/>
          <w:lang w:val="fr-CH"/>
        </w:rPr>
        <w:t>:</w:t>
      </w:r>
      <w:proofErr w:type="gramEnd"/>
      <w:r w:rsidR="003974D0" w:rsidRPr="000E0E62">
        <w:rPr>
          <w:rFonts w:ascii="Arial" w:hAnsi="Arial" w:cs="Arial"/>
          <w:lang w:val="fr-CH"/>
        </w:rPr>
        <w:tab/>
      </w:r>
      <w:r w:rsidR="003974D0" w:rsidRPr="000E0E62">
        <w:rPr>
          <w:rFonts w:ascii="Arial" w:hAnsi="Arial" w:cs="Arial"/>
          <w:lang w:val="fr-CH"/>
        </w:rPr>
        <w:tab/>
      </w:r>
    </w:p>
    <w:p w14:paraId="77512817" w14:textId="77777777" w:rsidR="0068318A" w:rsidRPr="000E0E62" w:rsidRDefault="0068318A" w:rsidP="004929EA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sz w:val="14"/>
          <w:szCs w:val="16"/>
          <w:lang w:val="fr-CH"/>
        </w:rPr>
      </w:pPr>
    </w:p>
    <w:p w14:paraId="7F7BFBFA" w14:textId="7E2805B9" w:rsidR="00E07376" w:rsidRPr="000E0E62" w:rsidRDefault="007802B7" w:rsidP="00794741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lang w:val="fr-CH"/>
        </w:rPr>
      </w:pPr>
      <w:r>
        <w:rPr>
          <w:sz w:val="16"/>
          <w:szCs w:val="16"/>
          <w:lang w:val="fr-CH"/>
        </w:rPr>
        <w:t>Octobre</w:t>
      </w:r>
      <w:r w:rsidR="00FB3996">
        <w:rPr>
          <w:sz w:val="16"/>
          <w:szCs w:val="16"/>
          <w:lang w:val="fr-CH"/>
        </w:rPr>
        <w:t xml:space="preserve"> 2024</w:t>
      </w:r>
      <w:r w:rsidR="004929EA" w:rsidRPr="000E0E62">
        <w:rPr>
          <w:sz w:val="14"/>
          <w:szCs w:val="16"/>
          <w:lang w:val="fr-CH"/>
        </w:rPr>
        <w:tab/>
      </w:r>
      <w:r w:rsidR="00D02CCC" w:rsidRPr="000E0E62">
        <w:rPr>
          <w:sz w:val="14"/>
          <w:szCs w:val="16"/>
          <w:lang w:val="fr-CH"/>
        </w:rPr>
        <w:tab/>
      </w:r>
      <w:r w:rsidR="00D02CCC" w:rsidRPr="000E0E62">
        <w:rPr>
          <w:sz w:val="14"/>
          <w:szCs w:val="16"/>
          <w:lang w:val="fr-CH"/>
        </w:rPr>
        <w:tab/>
      </w:r>
      <w:r w:rsidR="00E07376" w:rsidRPr="000E0E62">
        <w:rPr>
          <w:lang w:val="fr-CH"/>
        </w:rPr>
        <w:br w:type="page"/>
      </w:r>
    </w:p>
    <w:tbl>
      <w:tblPr>
        <w:tblStyle w:val="Tabellenraster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8"/>
        <w:gridCol w:w="3974"/>
        <w:gridCol w:w="1945"/>
        <w:gridCol w:w="1799"/>
        <w:gridCol w:w="1985"/>
      </w:tblGrid>
      <w:tr w:rsidR="00AB76DD" w:rsidRPr="00F114AA" w14:paraId="611875E3" w14:textId="77777777" w:rsidTr="00AB76DD">
        <w:trPr>
          <w:trHeight w:val="409"/>
        </w:trPr>
        <w:tc>
          <w:tcPr>
            <w:tcW w:w="1066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EAF50" w14:textId="77777777" w:rsidR="00AB76DD" w:rsidRPr="00996887" w:rsidRDefault="000E0E62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Equipement</w:t>
            </w:r>
          </w:p>
        </w:tc>
      </w:tr>
      <w:tr w:rsidR="00AB76DD" w:rsidRPr="007802B7" w14:paraId="33E90381" w14:textId="77777777" w:rsidTr="00AB76DD">
        <w:trPr>
          <w:trHeight w:val="342"/>
        </w:trPr>
        <w:tc>
          <w:tcPr>
            <w:tcW w:w="958" w:type="dxa"/>
            <w:vAlign w:val="center"/>
          </w:tcPr>
          <w:p w14:paraId="026F7FE7" w14:textId="77777777" w:rsidR="00AB76DD" w:rsidRPr="00A06216" w:rsidRDefault="000E0E62" w:rsidP="00E07376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Nbre</w:t>
            </w:r>
          </w:p>
        </w:tc>
        <w:tc>
          <w:tcPr>
            <w:tcW w:w="3974" w:type="dxa"/>
            <w:vAlign w:val="center"/>
          </w:tcPr>
          <w:p w14:paraId="0A8A6CC1" w14:textId="77777777" w:rsidR="00AB76DD" w:rsidRPr="00A06216" w:rsidRDefault="000E0E62" w:rsidP="00E07376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Articles</w:t>
            </w:r>
          </w:p>
        </w:tc>
        <w:tc>
          <w:tcPr>
            <w:tcW w:w="1945" w:type="dxa"/>
          </w:tcPr>
          <w:p w14:paraId="7B7AE58E" w14:textId="77777777" w:rsidR="00AB76DD" w:rsidRPr="000E0E62" w:rsidRDefault="000E0E62" w:rsidP="000E0E62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Mil</w:t>
            </w:r>
            <w:r w:rsidR="00AB76DD" w:rsidRPr="000E0E6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AB76DD" w:rsidRPr="000E0E62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="00AB76DD" w:rsidRPr="000E0E62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0E0E62">
              <w:rPr>
                <w:rFonts w:ascii="Arial" w:hAnsi="Arial" w:cs="Arial"/>
                <w:sz w:val="20"/>
                <w:szCs w:val="20"/>
                <w:lang w:val="fr-CH"/>
              </w:rPr>
              <w:t>en plus de l'EP</w:t>
            </w:r>
            <w:r w:rsidR="00AB76DD" w:rsidRPr="000E0E62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4C56752" w14:textId="77777777" w:rsidR="00AB76DD" w:rsidRPr="00A06216" w:rsidRDefault="00FD35E2" w:rsidP="00E07376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Ancien mil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4199154" w14:textId="77777777" w:rsidR="00AB76DD" w:rsidRPr="00FD35E2" w:rsidRDefault="00FD35E2" w:rsidP="00FD35E2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D35E2">
              <w:rPr>
                <w:rFonts w:ascii="Arial" w:hAnsi="Arial" w:cs="Arial"/>
                <w:b/>
                <w:sz w:val="20"/>
                <w:szCs w:val="20"/>
                <w:lang w:val="fr-CH"/>
              </w:rPr>
              <w:t>EM délégation</w:t>
            </w:r>
            <w:r w:rsidR="00AB76DD" w:rsidRPr="00FD35E2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Pr="000E0E62">
              <w:rPr>
                <w:rFonts w:ascii="Arial" w:hAnsi="Arial" w:cs="Arial"/>
                <w:sz w:val="20"/>
                <w:szCs w:val="20"/>
                <w:lang w:val="fr-CH"/>
              </w:rPr>
              <w:t>(en plus de l'EP)</w:t>
            </w:r>
          </w:p>
        </w:tc>
      </w:tr>
      <w:tr w:rsidR="00B43B35" w:rsidRPr="00FD35E2" w14:paraId="0AC6A097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D384A5A" w14:textId="60CC1F11" w:rsidR="00B43B35" w:rsidRPr="00B25798" w:rsidRDefault="00B43B35" w:rsidP="00C5439B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="00C5439B">
              <w:rPr>
                <w:rFonts w:ascii="Arial" w:hAnsi="Arial" w:cs="Arial"/>
              </w:rPr>
              <w:t> </w:t>
            </w:r>
            <w:r w:rsidR="00C5439B">
              <w:rPr>
                <w:rFonts w:ascii="Arial" w:hAnsi="Arial" w:cs="Arial"/>
              </w:rPr>
              <w:t> </w:t>
            </w:r>
            <w:r w:rsidR="00C5439B">
              <w:rPr>
                <w:rFonts w:ascii="Arial" w:hAnsi="Arial" w:cs="Arial"/>
              </w:rPr>
              <w:t> </w:t>
            </w:r>
            <w:r w:rsidR="00C5439B">
              <w:rPr>
                <w:rFonts w:ascii="Arial" w:hAnsi="Arial" w:cs="Arial"/>
              </w:rPr>
              <w:t> </w:t>
            </w:r>
            <w:r w:rsidR="00C5439B">
              <w:rPr>
                <w:rFonts w:ascii="Arial" w:hAnsi="Arial" w:cs="Arial"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4389140B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Veste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camouflage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90/06</w:t>
            </w:r>
          </w:p>
        </w:tc>
        <w:tc>
          <w:tcPr>
            <w:tcW w:w="1945" w:type="dxa"/>
            <w:vAlign w:val="center"/>
          </w:tcPr>
          <w:p w14:paraId="7CD2D06B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02B7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E92A4B0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02B7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C4CBAE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02B7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</w:tr>
      <w:tr w:rsidR="00B43B35" w:rsidRPr="00FD35E2" w14:paraId="73970C19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10B742F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</w:rPr>
              <w:t> </w:t>
            </w:r>
            <w:r w:rsidRPr="00B25798">
              <w:rPr>
                <w:rFonts w:ascii="Arial" w:hAnsi="Arial" w:cs="Arial"/>
              </w:rPr>
              <w:t> </w:t>
            </w:r>
            <w:r w:rsidRPr="00B25798">
              <w:rPr>
                <w:rFonts w:ascii="Arial" w:hAnsi="Arial" w:cs="Arial"/>
              </w:rPr>
              <w:t> </w:t>
            </w:r>
            <w:r w:rsidRPr="00B25798">
              <w:rPr>
                <w:rFonts w:ascii="Arial" w:hAnsi="Arial" w:cs="Arial"/>
              </w:rPr>
              <w:t> </w:t>
            </w:r>
            <w:r w:rsidRPr="00B25798">
              <w:rPr>
                <w:rFonts w:ascii="Arial" w:hAnsi="Arial" w:cs="Arial"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2F74F2D0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Pantalon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camouflage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1945" w:type="dxa"/>
            <w:vAlign w:val="center"/>
          </w:tcPr>
          <w:p w14:paraId="3493D0D5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02B7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5BF545C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02B7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8140881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02B7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</w:tr>
      <w:tr w:rsidR="00B43B35" w:rsidRPr="002C313C" w14:paraId="54A3B71F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4B80B54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23974CE4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Casquette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90, TAZ</w:t>
            </w:r>
          </w:p>
        </w:tc>
        <w:tc>
          <w:tcPr>
            <w:tcW w:w="1945" w:type="dxa"/>
            <w:vAlign w:val="center"/>
          </w:tcPr>
          <w:p w14:paraId="7E6D8338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A4FE49E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602632D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43B35" w:rsidRPr="002C313C" w14:paraId="3A471642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27B5112E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6860E148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Ceinture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pantalon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1945" w:type="dxa"/>
            <w:vAlign w:val="center"/>
          </w:tcPr>
          <w:p w14:paraId="67AF839C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358EC8F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5781194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43B35" w:rsidRPr="002C313C" w14:paraId="467E9DB9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542DC45B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7AD2C3DA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Elastique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jambe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paire</w:t>
            </w:r>
            <w:proofErr w:type="spellEnd"/>
          </w:p>
        </w:tc>
        <w:tc>
          <w:tcPr>
            <w:tcW w:w="1945" w:type="dxa"/>
            <w:vAlign w:val="center"/>
          </w:tcPr>
          <w:p w14:paraId="02B07883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70BE5DF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7E8344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43B35" w:rsidRPr="002C313C" w14:paraId="5BF77360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27589C5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7232E996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Veste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thermique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90/06</w:t>
            </w:r>
          </w:p>
        </w:tc>
        <w:tc>
          <w:tcPr>
            <w:tcW w:w="1945" w:type="dxa"/>
            <w:vAlign w:val="center"/>
          </w:tcPr>
          <w:p w14:paraId="263800FA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D8A4D5D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DC6BAC2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3B35" w:rsidRPr="002C313C" w14:paraId="37DF979B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3F120DFB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2AF2370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Veste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imperméable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</w:p>
        </w:tc>
        <w:tc>
          <w:tcPr>
            <w:tcW w:w="1945" w:type="dxa"/>
            <w:vAlign w:val="center"/>
          </w:tcPr>
          <w:p w14:paraId="03EF3D95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C1A31F5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FB39A7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3B35" w:rsidRPr="002C313C" w14:paraId="04F14645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17C7EA48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6B737EE1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Pantalon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imperméable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</w:p>
        </w:tc>
        <w:tc>
          <w:tcPr>
            <w:tcW w:w="1945" w:type="dxa"/>
            <w:vAlign w:val="center"/>
          </w:tcPr>
          <w:p w14:paraId="48D77CD1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DDC3A2A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B027BC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3B35" w:rsidRPr="002C313C" w14:paraId="1F57F039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372178EB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1A289D86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Chapeau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imperméable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</w:p>
        </w:tc>
        <w:tc>
          <w:tcPr>
            <w:tcW w:w="1945" w:type="dxa"/>
            <w:vAlign w:val="center"/>
          </w:tcPr>
          <w:p w14:paraId="232FE277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7F0FBF53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2BDA07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3B35" w:rsidRPr="002C313C" w14:paraId="5EB4B706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BA77E98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3B0566D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25798">
              <w:rPr>
                <w:rFonts w:ascii="Arial" w:hAnsi="Arial" w:cs="Arial"/>
                <w:sz w:val="20"/>
                <w:szCs w:val="20"/>
                <w:lang w:val="fr-CH"/>
              </w:rPr>
              <w:t>Sac de montagne 07 olive 35 L</w:t>
            </w:r>
          </w:p>
        </w:tc>
        <w:tc>
          <w:tcPr>
            <w:tcW w:w="1945" w:type="dxa"/>
            <w:vAlign w:val="center"/>
          </w:tcPr>
          <w:p w14:paraId="0EF058D6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58CB6ED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25269E0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3B35" w:rsidRPr="002C313C" w14:paraId="3597E088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55DE5CBC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4E98864B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25798">
              <w:rPr>
                <w:rFonts w:ascii="Arial" w:hAnsi="Arial" w:cs="Arial"/>
                <w:sz w:val="20"/>
                <w:szCs w:val="20"/>
                <w:lang w:val="fr-CH"/>
              </w:rPr>
              <w:t>Insigne d'arme pour la TC</w:t>
            </w:r>
          </w:p>
        </w:tc>
        <w:tc>
          <w:tcPr>
            <w:tcW w:w="1945" w:type="dxa"/>
            <w:vAlign w:val="center"/>
          </w:tcPr>
          <w:p w14:paraId="4C64B799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EE445F1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5C14D4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43B35" w:rsidRPr="002C313C" w14:paraId="483DDAD8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1E8DA13E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A6F8737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>Insigen de fonction (textile)</w:t>
            </w:r>
          </w:p>
        </w:tc>
        <w:tc>
          <w:tcPr>
            <w:tcW w:w="1945" w:type="dxa"/>
            <w:vAlign w:val="center"/>
          </w:tcPr>
          <w:p w14:paraId="63A30B97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1008C0E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D09B3A8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43B35" w:rsidRPr="002C313C" w14:paraId="1076B37B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8017942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B95A09C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Insigne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milice</w:t>
            </w:r>
            <w:proofErr w:type="spellEnd"/>
          </w:p>
        </w:tc>
        <w:tc>
          <w:tcPr>
            <w:tcW w:w="1945" w:type="dxa"/>
            <w:vAlign w:val="center"/>
          </w:tcPr>
          <w:p w14:paraId="763F4D05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757ABC8A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9FE090" w14:textId="77777777" w:rsidR="00B43B35" w:rsidRPr="007802B7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43B35" w:rsidRPr="002C313C" w14:paraId="4DC5C62C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34D02DE2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17CFEEC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>Insignes de grade TAZ</w:t>
            </w:r>
          </w:p>
        </w:tc>
        <w:tc>
          <w:tcPr>
            <w:tcW w:w="1945" w:type="dxa"/>
            <w:vAlign w:val="center"/>
          </w:tcPr>
          <w:p w14:paraId="234C6E54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6314C64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4C7F8A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43B35" w:rsidRPr="002C313C" w14:paraId="35A10872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37505556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1FE6856F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Insignes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formation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945" w:type="dxa"/>
            <w:vAlign w:val="center"/>
          </w:tcPr>
          <w:p w14:paraId="6999A7D9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6C91655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B6AA74D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43B35" w:rsidRPr="002C313C" w14:paraId="58C2AD6E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7DCDBE39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5907957B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>Plaquettes nomi. TAZ</w:t>
            </w:r>
          </w:p>
        </w:tc>
        <w:tc>
          <w:tcPr>
            <w:tcW w:w="1945" w:type="dxa"/>
            <w:vAlign w:val="center"/>
          </w:tcPr>
          <w:p w14:paraId="12FE646E" w14:textId="4469901B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4</w:t>
            </w:r>
            <w:r w:rsidRPr="00B25798">
              <w:rPr>
                <w:rFonts w:ascii="Arial" w:hAnsi="Arial" w:cs="Arial"/>
                <w:vertAlign w:val="superscript"/>
              </w:rPr>
              <w:t>1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45F9425" w14:textId="20CA46F5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4</w:t>
            </w:r>
            <w:r w:rsidRPr="00B25798">
              <w:rPr>
                <w:rFonts w:ascii="Arial" w:hAnsi="Arial" w:cs="Arial"/>
                <w:vertAlign w:val="superscript"/>
              </w:rPr>
              <w:t>1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C33486" w14:textId="0B10F51B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4</w:t>
            </w:r>
            <w:r w:rsidRPr="00B25798">
              <w:rPr>
                <w:rFonts w:ascii="Arial" w:hAnsi="Arial" w:cs="Arial"/>
                <w:vertAlign w:val="superscript"/>
              </w:rPr>
              <w:t>1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B43B35" w:rsidRPr="002C313C" w14:paraId="7FDF1AC6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3F842A01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4C4C486C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Jambière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réfléchissante</w:t>
            </w:r>
            <w:proofErr w:type="spellEnd"/>
          </w:p>
        </w:tc>
        <w:tc>
          <w:tcPr>
            <w:tcW w:w="1945" w:type="dxa"/>
            <w:vAlign w:val="center"/>
          </w:tcPr>
          <w:p w14:paraId="25832BD5" w14:textId="2541DED6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43540A1" w14:textId="6DB856AE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9FD2771" w14:textId="2497C6F4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B43B35" w:rsidRPr="002C313C" w14:paraId="52B506DB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2D132088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51D3CBF6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Sac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effets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1945" w:type="dxa"/>
            <w:vAlign w:val="center"/>
          </w:tcPr>
          <w:p w14:paraId="45446BF1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CEDD2A4" w14:textId="53E23B75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AB6D277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2C313C" w14:paraId="47885A54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5D4E17E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52DB61C2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Sac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caddie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1945" w:type="dxa"/>
            <w:vAlign w:val="center"/>
          </w:tcPr>
          <w:p w14:paraId="45423827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871007E" w14:textId="290FE739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22CB0D3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2C313C" w14:paraId="502FBF5B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54FE33E3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7197078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Chariot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caddie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1945" w:type="dxa"/>
            <w:vAlign w:val="center"/>
          </w:tcPr>
          <w:p w14:paraId="65FC7FBC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2BD4ED4" w14:textId="622648E0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385D456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2C313C" w14:paraId="4A69AFBE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52CCF746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1C3723E1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Sac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à dos 04</w:t>
            </w:r>
          </w:p>
        </w:tc>
        <w:tc>
          <w:tcPr>
            <w:tcW w:w="1945" w:type="dxa"/>
            <w:vAlign w:val="center"/>
          </w:tcPr>
          <w:p w14:paraId="0A68345A" w14:textId="77777777" w:rsidR="00B43B35" w:rsidRPr="00B25798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AAD0A5B" w14:textId="71C6AB0A" w:rsidR="00B43B35" w:rsidRPr="00B25798" w:rsidRDefault="007802B7" w:rsidP="00B43B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B731E99" w14:textId="77777777" w:rsidR="00B43B35" w:rsidRPr="00B25798" w:rsidRDefault="00B43B35" w:rsidP="00B43B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5DABFC94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5387F5E5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21F14549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Sac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vêtements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1945" w:type="dxa"/>
            <w:vAlign w:val="center"/>
          </w:tcPr>
          <w:p w14:paraId="3FFBB4FF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65B6C4F" w14:textId="6D9C8D86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56EC16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2CB21D30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2A05ABE2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69FC914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>T-Shirt 06</w:t>
            </w:r>
          </w:p>
        </w:tc>
        <w:tc>
          <w:tcPr>
            <w:tcW w:w="1945" w:type="dxa"/>
            <w:vAlign w:val="center"/>
          </w:tcPr>
          <w:p w14:paraId="2AF1E526" w14:textId="6B0E78A1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4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CF0B754" w14:textId="29EE474A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B5C0CB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0F3BA45E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4816946D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2548F935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>Boxer-Shorts 06</w:t>
            </w:r>
          </w:p>
        </w:tc>
        <w:tc>
          <w:tcPr>
            <w:tcW w:w="1945" w:type="dxa"/>
            <w:vAlign w:val="center"/>
          </w:tcPr>
          <w:p w14:paraId="7B8D3766" w14:textId="25369DDE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4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73933964" w14:textId="3531B43B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20D9C8C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2BC73690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7E1D6736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490D843E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25798">
              <w:rPr>
                <w:rFonts w:ascii="Arial" w:hAnsi="Arial" w:cs="Arial"/>
                <w:sz w:val="20"/>
                <w:szCs w:val="20"/>
                <w:lang w:val="fr-CH"/>
              </w:rPr>
              <w:t xml:space="preserve">T-Shirt à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  <w:lang w:val="fr-CH"/>
              </w:rPr>
              <w:t>cole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  <w:lang w:val="fr-CH"/>
              </w:rPr>
              <w:t xml:space="preserve"> roulé 06</w:t>
            </w:r>
          </w:p>
        </w:tc>
        <w:tc>
          <w:tcPr>
            <w:tcW w:w="1945" w:type="dxa"/>
            <w:vAlign w:val="center"/>
          </w:tcPr>
          <w:p w14:paraId="269721A8" w14:textId="3B531E59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EF2E96D" w14:textId="4EDC06D0" w:rsidR="00B43B35" w:rsidRPr="00B25798" w:rsidRDefault="007802B7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F1A157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21927D0A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1484EF62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4AE03780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Veste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polaire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06</w:t>
            </w:r>
          </w:p>
        </w:tc>
        <w:tc>
          <w:tcPr>
            <w:tcW w:w="1945" w:type="dxa"/>
            <w:vAlign w:val="center"/>
          </w:tcPr>
          <w:p w14:paraId="16BE0C7C" w14:textId="7EC007DB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3F1A281" w14:textId="69FE290F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2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F3DDD8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36A3CFE6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BD3ACBF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5296D322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Béret 95 /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Emblème</w:t>
            </w:r>
            <w:proofErr w:type="spellEnd"/>
          </w:p>
        </w:tc>
        <w:tc>
          <w:tcPr>
            <w:tcW w:w="1945" w:type="dxa"/>
            <w:vAlign w:val="center"/>
          </w:tcPr>
          <w:p w14:paraId="7F2E9E95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A86B529" w14:textId="567A19F0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3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CE0C99F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01A015AE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456B7D0D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47A93509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>Veston 95/06 / Blazer 16</w:t>
            </w:r>
          </w:p>
        </w:tc>
        <w:tc>
          <w:tcPr>
            <w:tcW w:w="1945" w:type="dxa"/>
            <w:vAlign w:val="center"/>
          </w:tcPr>
          <w:p w14:paraId="416487E4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8BE05B4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CED95FE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05E2C316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756C76F8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5D1D023A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Pantalon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95/06</w:t>
            </w:r>
          </w:p>
        </w:tc>
        <w:tc>
          <w:tcPr>
            <w:tcW w:w="1945" w:type="dxa"/>
            <w:vAlign w:val="center"/>
          </w:tcPr>
          <w:p w14:paraId="3CEB534C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AE7577D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81417D4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0885ADBA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6762D6C4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55D60ABF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25798">
              <w:rPr>
                <w:rFonts w:ascii="Arial" w:hAnsi="Arial" w:cs="Arial"/>
                <w:sz w:val="20"/>
                <w:szCs w:val="20"/>
                <w:lang w:val="fr-CH"/>
              </w:rPr>
              <w:t>Ceinture de pantalon de sortie 68</w:t>
            </w:r>
          </w:p>
        </w:tc>
        <w:tc>
          <w:tcPr>
            <w:tcW w:w="1945" w:type="dxa"/>
            <w:vAlign w:val="center"/>
          </w:tcPr>
          <w:p w14:paraId="0F6730A9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4C26CC2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1D30C25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6A73E9DA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0B667A96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757980F0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Cravate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1945" w:type="dxa"/>
            <w:vAlign w:val="center"/>
          </w:tcPr>
          <w:p w14:paraId="51547D15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14F7F3F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1D16DF3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3C75EAA3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7BDF4395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3F30A0D7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Chemises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1945" w:type="dxa"/>
            <w:vAlign w:val="center"/>
          </w:tcPr>
          <w:p w14:paraId="47973FBB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074CACB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B9489C3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2B7A5F51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12B73F2B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1AFF00D5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Chemises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à manches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courtes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1945" w:type="dxa"/>
            <w:vAlign w:val="center"/>
          </w:tcPr>
          <w:p w14:paraId="43CFA54C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0053E1D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42C886C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57509E7E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10A7763A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036F53B5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Passants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d'épaule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paire</w:t>
            </w:r>
            <w:proofErr w:type="spellEnd"/>
          </w:p>
        </w:tc>
        <w:tc>
          <w:tcPr>
            <w:tcW w:w="1945" w:type="dxa"/>
            <w:vAlign w:val="center"/>
          </w:tcPr>
          <w:p w14:paraId="60EB08EA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3C1E1C2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FFEA6C5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097F18AB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4ADD3A30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240E2B4A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Insignes de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formation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945" w:type="dxa"/>
            <w:vAlign w:val="center"/>
          </w:tcPr>
          <w:p w14:paraId="4E9F8648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8EF4E2C" w14:textId="27FA605C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 w:rsidRPr="00B25798">
              <w:rPr>
                <w:rFonts w:ascii="Arial" w:hAnsi="Arial" w:cs="Arial"/>
                <w:vertAlign w:val="superscript"/>
              </w:rPr>
              <w:t>4</w:t>
            </w:r>
            <w:r w:rsidR="00821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F96DBE7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6946DC53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6BE21363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5B0EB0CD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Plaquettes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nomi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>. A 95</w:t>
            </w:r>
          </w:p>
        </w:tc>
        <w:tc>
          <w:tcPr>
            <w:tcW w:w="1945" w:type="dxa"/>
            <w:vAlign w:val="center"/>
          </w:tcPr>
          <w:p w14:paraId="5DA1A1C8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CC8526C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0EA7C4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3B35" w:rsidRPr="00C771BD" w14:paraId="0CCA3BD4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5E7F38FD" w14:textId="77777777" w:rsidR="00B43B35" w:rsidRPr="00B25798" w:rsidRDefault="00B43B35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19" w:type="dxa"/>
            <w:gridSpan w:val="2"/>
          </w:tcPr>
          <w:p w14:paraId="51BA1DC6" w14:textId="77777777" w:rsidR="00B43B35" w:rsidRPr="00EA4351" w:rsidRDefault="00B43B35" w:rsidP="0082108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A4351">
              <w:rPr>
                <w:rFonts w:ascii="Arial" w:hAnsi="Arial" w:cs="Arial"/>
                <w:sz w:val="20"/>
                <w:szCs w:val="20"/>
                <w:lang w:val="fr-CH"/>
              </w:rPr>
              <w:t>Veste de protection contre les intempéries 06, avec capuchon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C1502ED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1E41AB" w14:textId="77777777" w:rsidR="00B43B35" w:rsidRPr="007802B7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3B35" w:rsidRPr="00C771BD" w14:paraId="56931F0F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4565ED7C" w14:textId="63666332" w:rsidR="00B43B35" w:rsidRPr="00B25798" w:rsidRDefault="0082108A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72549419" w14:textId="77777777" w:rsidR="00B43B35" w:rsidRPr="00B25798" w:rsidRDefault="00B43B35" w:rsidP="0082108A">
            <w:pPr>
              <w:rPr>
                <w:rFonts w:ascii="Arial" w:hAnsi="Arial" w:cs="Arial"/>
                <w:sz w:val="20"/>
                <w:szCs w:val="20"/>
              </w:rPr>
            </w:pPr>
            <w:r w:rsidRPr="00B25798">
              <w:rPr>
                <w:rFonts w:ascii="Arial" w:hAnsi="Arial" w:cs="Arial"/>
                <w:sz w:val="20"/>
                <w:szCs w:val="20"/>
              </w:rPr>
              <w:t xml:space="preserve">Veste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polaire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06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pers</w:t>
            </w:r>
            <w:proofErr w:type="spellEnd"/>
            <w:r w:rsidRPr="00B257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798">
              <w:rPr>
                <w:rFonts w:ascii="Arial" w:hAnsi="Arial" w:cs="Arial"/>
                <w:sz w:val="20"/>
                <w:szCs w:val="20"/>
              </w:rPr>
              <w:t>mil</w:t>
            </w:r>
            <w:proofErr w:type="spellEnd"/>
          </w:p>
        </w:tc>
        <w:tc>
          <w:tcPr>
            <w:tcW w:w="1945" w:type="dxa"/>
            <w:vAlign w:val="center"/>
          </w:tcPr>
          <w:p w14:paraId="31C26C0F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AB8415C" w14:textId="77777777" w:rsidR="00B43B35" w:rsidRPr="00B25798" w:rsidRDefault="00B43B35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B02BF4" w14:textId="703DD19C" w:rsidR="00B43B35" w:rsidRPr="00B25798" w:rsidRDefault="0082108A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2108A" w:rsidRPr="00C771BD" w14:paraId="13F8DE72" w14:textId="77777777" w:rsidTr="0082108A">
        <w:trPr>
          <w:trHeight w:hRule="exact" w:val="342"/>
        </w:trPr>
        <w:tc>
          <w:tcPr>
            <w:tcW w:w="958" w:type="dxa"/>
            <w:vAlign w:val="center"/>
          </w:tcPr>
          <w:p w14:paraId="2F9FC55C" w14:textId="69F85585" w:rsidR="0082108A" w:rsidRPr="00B25798" w:rsidRDefault="0082108A" w:rsidP="00B43B3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</w:rPr>
            </w:pPr>
            <w:r w:rsidRPr="00B2579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798">
              <w:rPr>
                <w:rFonts w:ascii="Arial" w:hAnsi="Arial" w:cs="Arial"/>
              </w:rPr>
              <w:instrText xml:space="preserve"> FORMTEXT </w:instrText>
            </w:r>
            <w:r w:rsidRPr="00B25798">
              <w:rPr>
                <w:rFonts w:ascii="Arial" w:hAnsi="Arial" w:cs="Arial"/>
              </w:rPr>
            </w:r>
            <w:r w:rsidRPr="00B25798">
              <w:rPr>
                <w:rFonts w:ascii="Arial" w:hAnsi="Arial" w:cs="Arial"/>
              </w:rPr>
              <w:fldChar w:fldCharType="separate"/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  <w:noProof/>
              </w:rPr>
              <w:t> </w:t>
            </w:r>
            <w:r w:rsidRPr="00B25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4" w:type="dxa"/>
          </w:tcPr>
          <w:p w14:paraId="1F6339F5" w14:textId="609ACA45" w:rsidR="0082108A" w:rsidRPr="00B25798" w:rsidRDefault="0082108A" w:rsidP="00821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1945" w:type="dxa"/>
            <w:vAlign w:val="center"/>
          </w:tcPr>
          <w:p w14:paraId="3CB3362F" w14:textId="61FA92D5" w:rsidR="0082108A" w:rsidRPr="00B25798" w:rsidRDefault="0082108A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2327C2B" w14:textId="250265AC" w:rsidR="0082108A" w:rsidRPr="00B25798" w:rsidRDefault="0082108A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2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5D26852" w14:textId="19780DB2" w:rsidR="0082108A" w:rsidRPr="007802B7" w:rsidRDefault="0082108A" w:rsidP="00B43B3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</w:tc>
      </w:tr>
    </w:tbl>
    <w:p w14:paraId="6642EDF5" w14:textId="13DB9C20" w:rsidR="00996887" w:rsidRPr="0082108A" w:rsidRDefault="00996887" w:rsidP="00996887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80" w:after="0"/>
        <w:ind w:left="142" w:right="-591"/>
        <w:rPr>
          <w:sz w:val="16"/>
          <w:szCs w:val="16"/>
          <w:lang w:val="fr-CH"/>
        </w:rPr>
      </w:pPr>
      <w:r w:rsidRPr="0082108A">
        <w:rPr>
          <w:sz w:val="16"/>
          <w:szCs w:val="16"/>
          <w:lang w:val="fr-CH"/>
        </w:rPr>
        <w:t xml:space="preserve">1) </w:t>
      </w:r>
      <w:r w:rsidR="005C31F7" w:rsidRPr="0082108A">
        <w:rPr>
          <w:sz w:val="16"/>
          <w:szCs w:val="16"/>
          <w:lang w:val="fr-CH"/>
        </w:rPr>
        <w:t>Commande directement par le chef de groupe de marche responsab</w:t>
      </w:r>
      <w:r w:rsidR="00B84CBB" w:rsidRPr="0082108A">
        <w:rPr>
          <w:sz w:val="16"/>
          <w:szCs w:val="16"/>
          <w:lang w:val="fr-CH"/>
        </w:rPr>
        <w:t>le au moyen du form SYMAP 18.241</w:t>
      </w:r>
      <w:r w:rsidRPr="0082108A">
        <w:rPr>
          <w:sz w:val="16"/>
          <w:szCs w:val="16"/>
          <w:lang w:val="fr-CH"/>
        </w:rPr>
        <w:br/>
        <w:t xml:space="preserve">2) </w:t>
      </w:r>
      <w:r w:rsidR="005C31F7" w:rsidRPr="0082108A">
        <w:rPr>
          <w:sz w:val="16"/>
          <w:szCs w:val="16"/>
          <w:lang w:val="fr-CH"/>
        </w:rPr>
        <w:t>Pas de rétablissement</w:t>
      </w:r>
    </w:p>
    <w:p w14:paraId="30AFBD67" w14:textId="77777777" w:rsidR="00996887" w:rsidRPr="0082108A" w:rsidRDefault="00996887" w:rsidP="00996887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6"/>
          <w:szCs w:val="16"/>
          <w:lang w:val="fr-CH"/>
        </w:rPr>
      </w:pPr>
      <w:r w:rsidRPr="0082108A">
        <w:rPr>
          <w:sz w:val="16"/>
          <w:szCs w:val="16"/>
          <w:lang w:val="fr-CH"/>
        </w:rPr>
        <w:t xml:space="preserve">3) </w:t>
      </w:r>
      <w:r w:rsidR="005C31F7" w:rsidRPr="0082108A">
        <w:rPr>
          <w:sz w:val="16"/>
          <w:szCs w:val="16"/>
          <w:lang w:val="fr-CH"/>
        </w:rPr>
        <w:t>Le béret aux couleurs de leur dernière arme / service auxiliaire ainsi que l’emblème de cdmt instr</w:t>
      </w:r>
    </w:p>
    <w:p w14:paraId="6101D363" w14:textId="4E80AA87" w:rsidR="00996887" w:rsidRPr="0082108A" w:rsidRDefault="00996887" w:rsidP="00996887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6"/>
          <w:szCs w:val="16"/>
          <w:lang w:val="fr-CH"/>
        </w:rPr>
      </w:pPr>
      <w:r w:rsidRPr="0082108A">
        <w:rPr>
          <w:sz w:val="16"/>
          <w:szCs w:val="16"/>
          <w:lang w:val="fr-CH"/>
        </w:rPr>
        <w:t xml:space="preserve">4) </w:t>
      </w:r>
      <w:r w:rsidR="00BC402E" w:rsidRPr="0082108A">
        <w:rPr>
          <w:sz w:val="16"/>
          <w:szCs w:val="16"/>
          <w:lang w:val="fr-CH"/>
        </w:rPr>
        <w:t xml:space="preserve">Tenue </w:t>
      </w:r>
      <w:proofErr w:type="gramStart"/>
      <w:r w:rsidR="00BC402E" w:rsidRPr="0082108A">
        <w:rPr>
          <w:sz w:val="16"/>
          <w:szCs w:val="16"/>
          <w:lang w:val="fr-CH"/>
        </w:rPr>
        <w:t>A:</w:t>
      </w:r>
      <w:proofErr w:type="gramEnd"/>
      <w:r w:rsidR="00BC402E" w:rsidRPr="0082108A">
        <w:rPr>
          <w:sz w:val="16"/>
          <w:szCs w:val="16"/>
          <w:lang w:val="fr-CH"/>
        </w:rPr>
        <w:t xml:space="preserve"> « SAT» (2578.6475). Seulement lors du première équipement et rétablissement du Tenue A. Pas de changement</w:t>
      </w:r>
    </w:p>
    <w:p w14:paraId="002211BF" w14:textId="59887E18" w:rsidR="00E70495" w:rsidRDefault="0067458E" w:rsidP="0082108A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6"/>
          <w:szCs w:val="16"/>
          <w:lang w:val="fr-CH"/>
        </w:rPr>
      </w:pPr>
      <w:r w:rsidRPr="0082108A">
        <w:rPr>
          <w:sz w:val="16"/>
          <w:szCs w:val="16"/>
          <w:lang w:val="fr-CH"/>
        </w:rPr>
        <w:t xml:space="preserve">5) </w:t>
      </w:r>
      <w:r w:rsidR="0082108A" w:rsidRPr="0082108A">
        <w:rPr>
          <w:sz w:val="16"/>
          <w:szCs w:val="16"/>
          <w:lang w:val="fr-CH"/>
        </w:rPr>
        <w:t>Au début, une seule paire de chaussures est remise. Ensuite, remise en état si la chaussure est défectueuse (ancienne contre nouvelle). Max. 2</w:t>
      </w:r>
      <w:r w:rsidR="0082108A">
        <w:rPr>
          <w:sz w:val="16"/>
          <w:szCs w:val="16"/>
          <w:lang w:val="fr-CH"/>
        </w:rPr>
        <w:br/>
        <w:t xml:space="preserve">    </w:t>
      </w:r>
      <w:r w:rsidR="0082108A" w:rsidRPr="0082108A">
        <w:rPr>
          <w:sz w:val="16"/>
          <w:szCs w:val="16"/>
          <w:lang w:val="fr-CH"/>
        </w:rPr>
        <w:t>paires de chaussures par an. Les chaussures sont attribuées dans SAP et directement comptabilisées comme remise gratuite. La remise se fait à</w:t>
      </w:r>
      <w:r w:rsidR="0082108A">
        <w:rPr>
          <w:sz w:val="16"/>
          <w:szCs w:val="16"/>
          <w:lang w:val="fr-CH"/>
        </w:rPr>
        <w:br/>
        <w:t xml:space="preserve">    </w:t>
      </w:r>
      <w:r w:rsidR="0082108A" w:rsidRPr="0082108A">
        <w:rPr>
          <w:sz w:val="16"/>
          <w:szCs w:val="16"/>
          <w:lang w:val="fr-CH"/>
        </w:rPr>
        <w:t>partir de la semaine 24 sur la base d'une liste des participants à la marche, cette liste est déposée sur le SharePoint.</w:t>
      </w:r>
    </w:p>
    <w:p w14:paraId="1AE5F83A" w14:textId="25BEE9BF" w:rsidR="00996887" w:rsidRPr="0082108A" w:rsidRDefault="0082108A" w:rsidP="0082108A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6"/>
          <w:szCs w:val="16"/>
          <w:lang w:val="fr-CH"/>
        </w:rPr>
      </w:pPr>
      <w:r>
        <w:rPr>
          <w:sz w:val="16"/>
          <w:szCs w:val="16"/>
          <w:lang w:val="fr-CH"/>
        </w:rPr>
        <w:t xml:space="preserve">6) </w:t>
      </w:r>
      <w:r w:rsidRPr="0082108A">
        <w:rPr>
          <w:sz w:val="16"/>
          <w:szCs w:val="16"/>
          <w:lang w:val="fr-CH"/>
        </w:rPr>
        <w:t>La tenue de camouflage pour le désert n'est pas remise via l'équipement personnel. Prise en charge sur place en tant que matériel EAM.</w:t>
      </w:r>
    </w:p>
    <w:sectPr w:rsidR="00996887" w:rsidRPr="0082108A" w:rsidSect="00996887">
      <w:pgSz w:w="11906" w:h="16838"/>
      <w:pgMar w:top="360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AA8"/>
    <w:multiLevelType w:val="multilevel"/>
    <w:tmpl w:val="F3DAAB88"/>
    <w:lvl w:ilvl="0">
      <w:start w:val="18"/>
      <w:numFmt w:val="decimal"/>
      <w:lvlText w:val="%1"/>
      <w:lvlJc w:val="left"/>
      <w:pPr>
        <w:ind w:left="1238" w:hanging="1081"/>
      </w:pPr>
      <w:rPr>
        <w:rFonts w:hint="default"/>
        <w:lang w:val="de-CH" w:eastAsia="de-CH" w:bidi="de-CH"/>
      </w:rPr>
    </w:lvl>
    <w:lvl w:ilvl="1">
      <w:start w:val="14"/>
      <w:numFmt w:val="decimal"/>
      <w:lvlText w:val="%1.%2"/>
      <w:lvlJc w:val="left"/>
      <w:pPr>
        <w:ind w:left="1238" w:hanging="1081"/>
      </w:pPr>
      <w:rPr>
        <w:rFonts w:hint="default"/>
        <w:lang w:val="de-CH" w:eastAsia="de-CH" w:bidi="de-CH"/>
      </w:rPr>
    </w:lvl>
    <w:lvl w:ilvl="2">
      <w:start w:val="5"/>
      <w:numFmt w:val="decimal"/>
      <w:lvlText w:val="%1.%2.%3"/>
      <w:lvlJc w:val="left"/>
      <w:pPr>
        <w:ind w:left="1238" w:hanging="1081"/>
      </w:pPr>
      <w:rPr>
        <w:rFonts w:hint="default"/>
        <w:lang w:val="de-CH" w:eastAsia="de-CH" w:bidi="de-CH"/>
      </w:rPr>
    </w:lvl>
    <w:lvl w:ilvl="3">
      <w:start w:val="1"/>
      <w:numFmt w:val="decimal"/>
      <w:lvlText w:val="%1.%2.%3.%4."/>
      <w:lvlJc w:val="left"/>
      <w:pPr>
        <w:ind w:left="1238" w:hanging="1081"/>
      </w:pPr>
      <w:rPr>
        <w:rFonts w:ascii="Arial" w:eastAsia="Arial" w:hAnsi="Arial" w:cs="Arial" w:hint="default"/>
        <w:spacing w:val="-1"/>
        <w:w w:val="99"/>
        <w:sz w:val="20"/>
        <w:szCs w:val="20"/>
        <w:lang w:val="de-CH" w:eastAsia="de-CH" w:bidi="de-CH"/>
      </w:rPr>
    </w:lvl>
    <w:lvl w:ilvl="4">
      <w:numFmt w:val="bullet"/>
      <w:lvlText w:val="•"/>
      <w:lvlJc w:val="left"/>
      <w:pPr>
        <w:ind w:left="5002" w:hanging="1081"/>
      </w:pPr>
      <w:rPr>
        <w:rFonts w:hint="default"/>
        <w:lang w:val="de-CH" w:eastAsia="de-CH" w:bidi="de-CH"/>
      </w:rPr>
    </w:lvl>
    <w:lvl w:ilvl="5">
      <w:numFmt w:val="bullet"/>
      <w:lvlText w:val="•"/>
      <w:lvlJc w:val="left"/>
      <w:pPr>
        <w:ind w:left="5943" w:hanging="1081"/>
      </w:pPr>
      <w:rPr>
        <w:rFonts w:hint="default"/>
        <w:lang w:val="de-CH" w:eastAsia="de-CH" w:bidi="de-CH"/>
      </w:rPr>
    </w:lvl>
    <w:lvl w:ilvl="6">
      <w:numFmt w:val="bullet"/>
      <w:lvlText w:val="•"/>
      <w:lvlJc w:val="left"/>
      <w:pPr>
        <w:ind w:left="6883" w:hanging="1081"/>
      </w:pPr>
      <w:rPr>
        <w:rFonts w:hint="default"/>
        <w:lang w:val="de-CH" w:eastAsia="de-CH" w:bidi="de-CH"/>
      </w:rPr>
    </w:lvl>
    <w:lvl w:ilvl="7">
      <w:numFmt w:val="bullet"/>
      <w:lvlText w:val="•"/>
      <w:lvlJc w:val="left"/>
      <w:pPr>
        <w:ind w:left="7824" w:hanging="1081"/>
      </w:pPr>
      <w:rPr>
        <w:rFonts w:hint="default"/>
        <w:lang w:val="de-CH" w:eastAsia="de-CH" w:bidi="de-CH"/>
      </w:rPr>
    </w:lvl>
    <w:lvl w:ilvl="8">
      <w:numFmt w:val="bullet"/>
      <w:lvlText w:val="•"/>
      <w:lvlJc w:val="left"/>
      <w:pPr>
        <w:ind w:left="8765" w:hanging="1081"/>
      </w:pPr>
      <w:rPr>
        <w:rFonts w:hint="default"/>
        <w:lang w:val="de-CH" w:eastAsia="de-CH" w:bidi="de-CH"/>
      </w:rPr>
    </w:lvl>
  </w:abstractNum>
  <w:abstractNum w:abstractNumId="1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6B5C05B9"/>
    <w:multiLevelType w:val="multilevel"/>
    <w:tmpl w:val="18027EBE"/>
    <w:lvl w:ilvl="0">
      <w:start w:val="18"/>
      <w:numFmt w:val="decimal"/>
      <w:lvlText w:val="%1"/>
      <w:lvlJc w:val="left"/>
      <w:pPr>
        <w:ind w:left="1218" w:hanging="1081"/>
      </w:pPr>
      <w:rPr>
        <w:rFonts w:hint="default"/>
        <w:lang w:val="de-CH" w:eastAsia="de-CH" w:bidi="de-CH"/>
      </w:rPr>
    </w:lvl>
    <w:lvl w:ilvl="1">
      <w:start w:val="14"/>
      <w:numFmt w:val="decimal"/>
      <w:lvlText w:val="%1.%2"/>
      <w:lvlJc w:val="left"/>
      <w:pPr>
        <w:ind w:left="1218" w:hanging="1081"/>
      </w:pPr>
      <w:rPr>
        <w:rFonts w:hint="default"/>
        <w:lang w:val="de-CH" w:eastAsia="de-CH" w:bidi="de-CH"/>
      </w:rPr>
    </w:lvl>
    <w:lvl w:ilvl="2">
      <w:start w:val="5"/>
      <w:numFmt w:val="decimal"/>
      <w:lvlText w:val="%1.%2.%3"/>
      <w:lvlJc w:val="left"/>
      <w:pPr>
        <w:ind w:left="1218" w:hanging="1081"/>
      </w:pPr>
      <w:rPr>
        <w:rFonts w:hint="default"/>
        <w:lang w:val="de-CH" w:eastAsia="de-CH" w:bidi="de-CH"/>
      </w:rPr>
    </w:lvl>
    <w:lvl w:ilvl="3">
      <w:start w:val="1"/>
      <w:numFmt w:val="decimal"/>
      <w:lvlText w:val="%1.%2.%3.%4."/>
      <w:lvlJc w:val="left"/>
      <w:pPr>
        <w:ind w:left="1218" w:hanging="1081"/>
      </w:pPr>
      <w:rPr>
        <w:rFonts w:ascii="Arial" w:eastAsia="Arial" w:hAnsi="Arial" w:cs="Arial" w:hint="default"/>
        <w:spacing w:val="-1"/>
        <w:w w:val="99"/>
        <w:sz w:val="20"/>
        <w:szCs w:val="20"/>
        <w:lang w:val="de-CH" w:eastAsia="de-CH" w:bidi="de-CH"/>
      </w:rPr>
    </w:lvl>
    <w:lvl w:ilvl="4">
      <w:numFmt w:val="bullet"/>
      <w:lvlText w:val="•"/>
      <w:lvlJc w:val="left"/>
      <w:pPr>
        <w:ind w:left="4982" w:hanging="1081"/>
      </w:pPr>
      <w:rPr>
        <w:rFonts w:hint="default"/>
        <w:lang w:val="de-CH" w:eastAsia="de-CH" w:bidi="de-CH"/>
      </w:rPr>
    </w:lvl>
    <w:lvl w:ilvl="5">
      <w:numFmt w:val="bullet"/>
      <w:lvlText w:val="•"/>
      <w:lvlJc w:val="left"/>
      <w:pPr>
        <w:ind w:left="5923" w:hanging="1081"/>
      </w:pPr>
      <w:rPr>
        <w:rFonts w:hint="default"/>
        <w:lang w:val="de-CH" w:eastAsia="de-CH" w:bidi="de-CH"/>
      </w:rPr>
    </w:lvl>
    <w:lvl w:ilvl="6">
      <w:numFmt w:val="bullet"/>
      <w:lvlText w:val="•"/>
      <w:lvlJc w:val="left"/>
      <w:pPr>
        <w:ind w:left="6863" w:hanging="1081"/>
      </w:pPr>
      <w:rPr>
        <w:rFonts w:hint="default"/>
        <w:lang w:val="de-CH" w:eastAsia="de-CH" w:bidi="de-CH"/>
      </w:rPr>
    </w:lvl>
    <w:lvl w:ilvl="7">
      <w:numFmt w:val="bullet"/>
      <w:lvlText w:val="•"/>
      <w:lvlJc w:val="left"/>
      <w:pPr>
        <w:ind w:left="7804" w:hanging="1081"/>
      </w:pPr>
      <w:rPr>
        <w:rFonts w:hint="default"/>
        <w:lang w:val="de-CH" w:eastAsia="de-CH" w:bidi="de-CH"/>
      </w:rPr>
    </w:lvl>
    <w:lvl w:ilvl="8">
      <w:numFmt w:val="bullet"/>
      <w:lvlText w:val="•"/>
      <w:lvlJc w:val="left"/>
      <w:pPr>
        <w:ind w:left="8745" w:hanging="1081"/>
      </w:pPr>
      <w:rPr>
        <w:rFonts w:hint="default"/>
        <w:lang w:val="de-CH" w:eastAsia="de-CH" w:bidi="de-CH"/>
      </w:rPr>
    </w:lvl>
  </w:abstractNum>
  <w:abstractNum w:abstractNumId="3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HvsvQPckc5r9VSN2pQ3Y3d827ev2Kqx90mp2QHFlfss86cKO5geTMa8uOCSI3fOZeRiGddEkUmLcVpipB5csw==" w:salt="sOwlw3wZWZmJKPktrBBoL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96772"/>
    <w:rsid w:val="000E0E62"/>
    <w:rsid w:val="001016B3"/>
    <w:rsid w:val="00127A55"/>
    <w:rsid w:val="00241709"/>
    <w:rsid w:val="0029262F"/>
    <w:rsid w:val="002B00D8"/>
    <w:rsid w:val="002B5D8F"/>
    <w:rsid w:val="00305BD1"/>
    <w:rsid w:val="003157D2"/>
    <w:rsid w:val="003974D0"/>
    <w:rsid w:val="00401D22"/>
    <w:rsid w:val="004929EA"/>
    <w:rsid w:val="004F519C"/>
    <w:rsid w:val="005254FB"/>
    <w:rsid w:val="005C31F7"/>
    <w:rsid w:val="00611A4A"/>
    <w:rsid w:val="00642E7D"/>
    <w:rsid w:val="00657269"/>
    <w:rsid w:val="0067458E"/>
    <w:rsid w:val="006804C7"/>
    <w:rsid w:val="0068318A"/>
    <w:rsid w:val="006C0FAD"/>
    <w:rsid w:val="006D47E1"/>
    <w:rsid w:val="006E4B39"/>
    <w:rsid w:val="007802B7"/>
    <w:rsid w:val="00794741"/>
    <w:rsid w:val="0082108A"/>
    <w:rsid w:val="008876F0"/>
    <w:rsid w:val="00972417"/>
    <w:rsid w:val="00996887"/>
    <w:rsid w:val="009B3CC8"/>
    <w:rsid w:val="009C7A6A"/>
    <w:rsid w:val="00A76929"/>
    <w:rsid w:val="00A93E5A"/>
    <w:rsid w:val="00AB76DD"/>
    <w:rsid w:val="00B06474"/>
    <w:rsid w:val="00B25798"/>
    <w:rsid w:val="00B43B35"/>
    <w:rsid w:val="00B76A60"/>
    <w:rsid w:val="00B84CBB"/>
    <w:rsid w:val="00BC402E"/>
    <w:rsid w:val="00BC407E"/>
    <w:rsid w:val="00BF6E17"/>
    <w:rsid w:val="00C5439B"/>
    <w:rsid w:val="00C621C6"/>
    <w:rsid w:val="00C82C4A"/>
    <w:rsid w:val="00C96202"/>
    <w:rsid w:val="00D02CCC"/>
    <w:rsid w:val="00D104C2"/>
    <w:rsid w:val="00D87781"/>
    <w:rsid w:val="00D95025"/>
    <w:rsid w:val="00DE0785"/>
    <w:rsid w:val="00DF35AA"/>
    <w:rsid w:val="00DF6402"/>
    <w:rsid w:val="00E07376"/>
    <w:rsid w:val="00E13948"/>
    <w:rsid w:val="00E23548"/>
    <w:rsid w:val="00E70495"/>
    <w:rsid w:val="00EA4351"/>
    <w:rsid w:val="00F04F3B"/>
    <w:rsid w:val="00F2138C"/>
    <w:rsid w:val="00F60CA1"/>
    <w:rsid w:val="00F673CA"/>
    <w:rsid w:val="00F97F32"/>
    <w:rsid w:val="00FB3996"/>
    <w:rsid w:val="00F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8308C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Standard"/>
    <w:uiPriority w:val="1"/>
    <w:qFormat/>
    <w:rsid w:val="00E70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BAA6-C9B1-4951-AF26-1E0AB9FD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EBI BURAUT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Flütsch Stefanie STVKDTHE</dc:creator>
  <cp:lastModifiedBy>Flütsch Stefanie VTG</cp:lastModifiedBy>
  <cp:revision>5</cp:revision>
  <cp:lastPrinted>2016-08-15T10:55:00Z</cp:lastPrinted>
  <dcterms:created xsi:type="dcterms:W3CDTF">2024-01-24T06:27:00Z</dcterms:created>
  <dcterms:modified xsi:type="dcterms:W3CDTF">2024-10-15T12:58:00Z</dcterms:modified>
</cp:coreProperties>
</file>